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6C1" w:rsidRDefault="002946C1" w:rsidP="002946C1">
      <w:pPr>
        <w:jc w:val="center"/>
        <w:rPr>
          <w:rFonts w:asciiTheme="majorBidi" w:hAnsiTheme="majorBidi" w:cstheme="majorBidi"/>
          <w:sz w:val="52"/>
          <w:szCs w:val="52"/>
        </w:rPr>
      </w:pPr>
      <w:r w:rsidRPr="00413216">
        <w:rPr>
          <w:rFonts w:asciiTheme="majorBidi" w:hAnsiTheme="majorBidi" w:cstheme="majorBidi"/>
          <w:sz w:val="48"/>
          <w:szCs w:val="48"/>
        </w:rPr>
        <w:t>C</w:t>
      </w:r>
      <w:r>
        <w:rPr>
          <w:rFonts w:asciiTheme="majorBidi" w:hAnsiTheme="majorBidi" w:cstheme="majorBidi"/>
          <w:sz w:val="48"/>
          <w:szCs w:val="48"/>
        </w:rPr>
        <w:t xml:space="preserve"> V</w:t>
      </w:r>
    </w:p>
    <w:p w:rsidR="002946C1" w:rsidRPr="00F84FA7" w:rsidRDefault="002946C1" w:rsidP="002946C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84FA7">
        <w:rPr>
          <w:rFonts w:asciiTheme="majorBidi" w:hAnsiTheme="majorBidi" w:cstheme="majorBidi"/>
          <w:b/>
          <w:bCs/>
          <w:sz w:val="28"/>
          <w:szCs w:val="28"/>
        </w:rPr>
        <w:t>Personal data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2"/>
        <w:gridCol w:w="7088"/>
      </w:tblGrid>
      <w:tr w:rsidR="002946C1" w:rsidRPr="00F84FA7" w:rsidTr="00866354">
        <w:trPr>
          <w:trHeight w:val="365"/>
        </w:trPr>
        <w:tc>
          <w:tcPr>
            <w:tcW w:w="2552" w:type="dxa"/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Name (Arabic)</w:t>
            </w:r>
          </w:p>
        </w:tc>
        <w:tc>
          <w:tcPr>
            <w:tcW w:w="7088" w:type="dxa"/>
          </w:tcPr>
          <w:p w:rsidR="002946C1" w:rsidRPr="00F84FA7" w:rsidRDefault="001E7DBA" w:rsidP="001E7DB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سوسن عبد الرحمن يوسف</w:t>
            </w:r>
          </w:p>
        </w:tc>
      </w:tr>
      <w:tr w:rsidR="002946C1" w:rsidRPr="00F84FA7" w:rsidTr="00866354">
        <w:trPr>
          <w:trHeight w:val="365"/>
        </w:trPr>
        <w:tc>
          <w:tcPr>
            <w:tcW w:w="2552" w:type="dxa"/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Name (English)</w:t>
            </w:r>
          </w:p>
        </w:tc>
        <w:tc>
          <w:tcPr>
            <w:tcW w:w="7088" w:type="dxa"/>
          </w:tcPr>
          <w:p w:rsidR="002946C1" w:rsidRPr="00F84FA7" w:rsidRDefault="001E7DBA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SawsanAbd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 xml:space="preserve"> El</w:t>
            </w:r>
            <w:r w:rsidR="00282676"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 xml:space="preserve"> </w:t>
            </w:r>
            <w:proofErr w:type="spellStart"/>
            <w:r w:rsidR="00282676"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Rahman</w:t>
            </w:r>
            <w:proofErr w:type="spellEnd"/>
            <w:r w:rsidR="00282676"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 xml:space="preserve"> </w:t>
            </w:r>
            <w:proofErr w:type="spellStart"/>
            <w:r w:rsidR="00282676"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Youssef</w:t>
            </w:r>
            <w:proofErr w:type="spellEnd"/>
          </w:p>
        </w:tc>
      </w:tr>
      <w:tr w:rsidR="002946C1" w:rsidRPr="00F84FA7" w:rsidTr="00866354">
        <w:trPr>
          <w:trHeight w:val="365"/>
        </w:trPr>
        <w:tc>
          <w:tcPr>
            <w:tcW w:w="2552" w:type="dxa"/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Date of birth</w:t>
            </w:r>
          </w:p>
        </w:tc>
        <w:tc>
          <w:tcPr>
            <w:tcW w:w="7088" w:type="dxa"/>
          </w:tcPr>
          <w:p w:rsidR="002946C1" w:rsidRPr="00F84FA7" w:rsidRDefault="00282676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 xml:space="preserve">1- 2 </w:t>
            </w:r>
            <w:r w:rsidR="00D6049F"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>–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  <w:t xml:space="preserve"> 1956</w:t>
            </w:r>
          </w:p>
        </w:tc>
      </w:tr>
      <w:tr w:rsidR="002946C1" w:rsidRPr="00F84FA7" w:rsidTr="00866354">
        <w:trPr>
          <w:trHeight w:val="365"/>
        </w:trPr>
        <w:tc>
          <w:tcPr>
            <w:tcW w:w="2552" w:type="dxa"/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Department</w:t>
            </w:r>
          </w:p>
        </w:tc>
        <w:tc>
          <w:tcPr>
            <w:tcW w:w="7088" w:type="dxa"/>
          </w:tcPr>
          <w:p w:rsidR="002946C1" w:rsidRPr="00F84FA7" w:rsidRDefault="00282676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Microbiology and Immunology                </w:t>
            </w:r>
          </w:p>
        </w:tc>
      </w:tr>
      <w:tr w:rsidR="002946C1" w:rsidRPr="00F84FA7" w:rsidTr="00866354">
        <w:trPr>
          <w:trHeight w:val="365"/>
        </w:trPr>
        <w:tc>
          <w:tcPr>
            <w:tcW w:w="2552" w:type="dxa"/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College</w:t>
            </w:r>
          </w:p>
        </w:tc>
        <w:tc>
          <w:tcPr>
            <w:tcW w:w="7088" w:type="dxa"/>
          </w:tcPr>
          <w:p w:rsidR="002946C1" w:rsidRPr="00F84FA7" w:rsidRDefault="00282676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Benha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faculty of medicine</w:t>
            </w:r>
          </w:p>
        </w:tc>
      </w:tr>
      <w:tr w:rsidR="00282676" w:rsidRPr="00F84FA7" w:rsidTr="00866354">
        <w:trPr>
          <w:trHeight w:val="365"/>
        </w:trPr>
        <w:tc>
          <w:tcPr>
            <w:tcW w:w="2552" w:type="dxa"/>
          </w:tcPr>
          <w:p w:rsidR="00282676" w:rsidRPr="00F84FA7" w:rsidRDefault="00282676" w:rsidP="002826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Academic degree</w:t>
            </w:r>
          </w:p>
        </w:tc>
        <w:tc>
          <w:tcPr>
            <w:tcW w:w="7088" w:type="dxa"/>
          </w:tcPr>
          <w:p w:rsidR="00282676" w:rsidRPr="00F84FA7" w:rsidRDefault="00282676" w:rsidP="002826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Assistant Professor</w:t>
            </w:r>
          </w:p>
        </w:tc>
      </w:tr>
      <w:tr w:rsidR="00282676" w:rsidRPr="00F84FA7" w:rsidTr="00866354">
        <w:trPr>
          <w:trHeight w:val="388"/>
        </w:trPr>
        <w:tc>
          <w:tcPr>
            <w:tcW w:w="2552" w:type="dxa"/>
          </w:tcPr>
          <w:p w:rsidR="00282676" w:rsidRPr="00F84FA7" w:rsidRDefault="00282676" w:rsidP="002826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Marital status</w:t>
            </w:r>
          </w:p>
        </w:tc>
        <w:tc>
          <w:tcPr>
            <w:tcW w:w="7088" w:type="dxa"/>
          </w:tcPr>
          <w:p w:rsidR="00282676" w:rsidRPr="00F84FA7" w:rsidRDefault="00282676" w:rsidP="002826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Marrid</w:t>
            </w:r>
            <w:proofErr w:type="spellEnd"/>
          </w:p>
        </w:tc>
      </w:tr>
      <w:tr w:rsidR="00282676" w:rsidRPr="00F84FA7" w:rsidTr="00866354">
        <w:trPr>
          <w:trHeight w:val="329"/>
        </w:trPr>
        <w:tc>
          <w:tcPr>
            <w:tcW w:w="2552" w:type="dxa"/>
          </w:tcPr>
          <w:p w:rsidR="00282676" w:rsidRPr="00F84FA7" w:rsidRDefault="00282676" w:rsidP="002826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Office Address</w:t>
            </w:r>
          </w:p>
        </w:tc>
        <w:tc>
          <w:tcPr>
            <w:tcW w:w="7088" w:type="dxa"/>
          </w:tcPr>
          <w:p w:rsidR="00282676" w:rsidRPr="00F84FA7" w:rsidRDefault="00282676" w:rsidP="002826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Benha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faculty of medicine</w:t>
            </w:r>
          </w:p>
        </w:tc>
      </w:tr>
      <w:tr w:rsidR="00282676" w:rsidRPr="00F84FA7" w:rsidTr="00866354">
        <w:trPr>
          <w:trHeight w:val="329"/>
        </w:trPr>
        <w:tc>
          <w:tcPr>
            <w:tcW w:w="2552" w:type="dxa"/>
          </w:tcPr>
          <w:p w:rsidR="00282676" w:rsidRPr="00F84FA7" w:rsidRDefault="00282676" w:rsidP="002826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Mobile </w:t>
            </w:r>
          </w:p>
        </w:tc>
        <w:tc>
          <w:tcPr>
            <w:tcW w:w="7088" w:type="dxa"/>
          </w:tcPr>
          <w:p w:rsidR="00282676" w:rsidRPr="00F84FA7" w:rsidRDefault="00282676" w:rsidP="002826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01225708798</w:t>
            </w:r>
          </w:p>
        </w:tc>
      </w:tr>
      <w:tr w:rsidR="00282676" w:rsidRPr="00F84FA7" w:rsidTr="00866354">
        <w:trPr>
          <w:trHeight w:val="329"/>
        </w:trPr>
        <w:tc>
          <w:tcPr>
            <w:tcW w:w="2552" w:type="dxa"/>
          </w:tcPr>
          <w:p w:rsidR="00282676" w:rsidRPr="00F84FA7" w:rsidRDefault="00282676" w:rsidP="002826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7088" w:type="dxa"/>
          </w:tcPr>
          <w:p w:rsidR="00282676" w:rsidRPr="00F84FA7" w:rsidRDefault="00282676" w:rsidP="002826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sawmicro</w:t>
            </w:r>
            <w:r w:rsidR="00C533CE">
              <w:rPr>
                <w:rFonts w:ascii="Times New Roman" w:eastAsia="Calibri" w:hAnsi="Times New Roman" w:cs="Times New Roman"/>
                <w:sz w:val="24"/>
                <w:szCs w:val="24"/>
              </w:rPr>
              <w:t>@gmail.com</w:t>
            </w:r>
          </w:p>
        </w:tc>
      </w:tr>
    </w:tbl>
    <w:p w:rsidR="002946C1" w:rsidRDefault="002946C1" w:rsidP="002946C1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2946C1" w:rsidRPr="00F84FA7" w:rsidRDefault="002946C1" w:rsidP="002946C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84FA7">
        <w:rPr>
          <w:rFonts w:asciiTheme="majorBidi" w:hAnsiTheme="majorBidi" w:cstheme="majorBidi"/>
          <w:b/>
          <w:bCs/>
          <w:sz w:val="28"/>
          <w:szCs w:val="28"/>
        </w:rPr>
        <w:t>Education</w:t>
      </w: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91"/>
        <w:gridCol w:w="4631"/>
        <w:gridCol w:w="1418"/>
      </w:tblGrid>
      <w:tr w:rsidR="002946C1" w:rsidRPr="00F84FA7" w:rsidTr="00866354">
        <w:trPr>
          <w:trHeight w:val="622"/>
        </w:trPr>
        <w:tc>
          <w:tcPr>
            <w:tcW w:w="3591" w:type="dxa"/>
          </w:tcPr>
          <w:p w:rsidR="002946C1" w:rsidRPr="00F84FA7" w:rsidRDefault="002946C1" w:rsidP="00866354">
            <w:pPr>
              <w:jc w:val="center"/>
              <w:rPr>
                <w:rFonts w:ascii="Calibri" w:eastAsia="Calibri" w:hAnsi="Calibri" w:cs="Arial"/>
              </w:rPr>
            </w:pPr>
            <w:r w:rsidRPr="00F84FA7">
              <w:rPr>
                <w:rFonts w:ascii="Arial" w:eastAsia="Calibri" w:hAnsi="Arial" w:cs="Arial"/>
                <w:b/>
                <w:bCs/>
              </w:rPr>
              <w:t>Institution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:rsidR="002946C1" w:rsidRPr="00F84FA7" w:rsidRDefault="002946C1" w:rsidP="00866354">
            <w:pPr>
              <w:jc w:val="center"/>
              <w:rPr>
                <w:rFonts w:ascii="Calibri" w:eastAsia="Calibri" w:hAnsi="Calibri" w:cs="Arial"/>
              </w:rPr>
            </w:pPr>
            <w:r w:rsidRPr="00F84FA7">
              <w:rPr>
                <w:rFonts w:ascii="Arial" w:eastAsia="Calibri" w:hAnsi="Arial" w:cs="Arial"/>
                <w:b/>
                <w:bCs/>
              </w:rPr>
              <w:t>Degree obtained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946C1" w:rsidRPr="00F84FA7" w:rsidRDefault="002946C1" w:rsidP="00866354">
            <w:pPr>
              <w:jc w:val="center"/>
              <w:rPr>
                <w:rFonts w:ascii="Calibri" w:eastAsia="Calibri" w:hAnsi="Calibri" w:cs="Arial"/>
              </w:rPr>
            </w:pPr>
            <w:r w:rsidRPr="00F84FA7">
              <w:rPr>
                <w:rFonts w:ascii="Arial" w:eastAsia="Calibri" w:hAnsi="Arial" w:cs="Arial"/>
                <w:b/>
                <w:bCs/>
              </w:rPr>
              <w:t>Year</w:t>
            </w:r>
          </w:p>
        </w:tc>
      </w:tr>
      <w:tr w:rsidR="002946C1" w:rsidRPr="00F84FA7" w:rsidTr="00866354">
        <w:trPr>
          <w:trHeight w:val="642"/>
        </w:trPr>
        <w:tc>
          <w:tcPr>
            <w:tcW w:w="3591" w:type="dxa"/>
          </w:tcPr>
          <w:p w:rsidR="002946C1" w:rsidRPr="00F84FA7" w:rsidRDefault="00C533CE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Benha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faculty of medicine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:rsidR="002946C1" w:rsidRPr="00F84FA7" w:rsidRDefault="00C533CE" w:rsidP="00866354">
            <w:pPr>
              <w:rPr>
                <w:rFonts w:ascii="Calibri" w:eastAsia="Calibri" w:hAnsi="Calibri" w:cs="Arial"/>
                <w:rtl/>
                <w:lang w:bidi="ar-EG"/>
              </w:rPr>
            </w:pPr>
            <w:r>
              <w:rPr>
                <w:rFonts w:ascii="Calibri" w:eastAsia="Calibri" w:hAnsi="Calibri" w:cs="Arial" w:hint="cs"/>
                <w:rtl/>
                <w:lang w:bidi="ar-EG"/>
              </w:rPr>
              <w:t>بكالوريوس الطب والجراحة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946C1" w:rsidRPr="00F84FA7" w:rsidRDefault="00C533CE" w:rsidP="00866354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1980</w:t>
            </w:r>
          </w:p>
        </w:tc>
      </w:tr>
      <w:tr w:rsidR="002946C1" w:rsidRPr="00F84FA7" w:rsidTr="00866354">
        <w:trPr>
          <w:trHeight w:val="642"/>
        </w:trPr>
        <w:tc>
          <w:tcPr>
            <w:tcW w:w="3591" w:type="dxa"/>
          </w:tcPr>
          <w:p w:rsidR="002946C1" w:rsidRPr="00F84FA7" w:rsidRDefault="00C533CE" w:rsidP="00866354">
            <w:pPr>
              <w:tabs>
                <w:tab w:val="right" w:pos="2816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Benha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faculty of medicine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:rsidR="002946C1" w:rsidRPr="00F84FA7" w:rsidRDefault="00C533CE" w:rsidP="00866354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>ماجستير الميكروبيولوجى والمناعة الطبية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946C1" w:rsidRPr="00F84FA7" w:rsidRDefault="00C533CE" w:rsidP="00866354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1988</w:t>
            </w:r>
          </w:p>
        </w:tc>
      </w:tr>
      <w:tr w:rsidR="002946C1" w:rsidRPr="00F84FA7" w:rsidTr="00866354">
        <w:trPr>
          <w:trHeight w:val="642"/>
        </w:trPr>
        <w:tc>
          <w:tcPr>
            <w:tcW w:w="3591" w:type="dxa"/>
          </w:tcPr>
          <w:p w:rsidR="002946C1" w:rsidRPr="00F84FA7" w:rsidRDefault="00C533CE" w:rsidP="00866354">
            <w:pPr>
              <w:rPr>
                <w:rFonts w:ascii="Calibri" w:eastAsia="Calibri" w:hAnsi="Calibri" w:cs="Arial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Benha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faculty of medicine</w:t>
            </w:r>
          </w:p>
        </w:tc>
        <w:tc>
          <w:tcPr>
            <w:tcW w:w="4631" w:type="dxa"/>
            <w:tcBorders>
              <w:right w:val="single" w:sz="4" w:space="0" w:color="auto"/>
            </w:tcBorders>
          </w:tcPr>
          <w:p w:rsidR="002946C1" w:rsidRPr="00F84FA7" w:rsidRDefault="00C533CE" w:rsidP="00866354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 w:hint="cs"/>
                <w:rtl/>
              </w:rPr>
              <w:t>دكتوراه  الميكروبيولوجى والمناعة الطبية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2946C1" w:rsidRPr="00F84FA7" w:rsidRDefault="00C533CE" w:rsidP="00866354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1993</w:t>
            </w:r>
          </w:p>
        </w:tc>
      </w:tr>
    </w:tbl>
    <w:p w:rsidR="002946C1" w:rsidRPr="001237BC" w:rsidRDefault="002946C1" w:rsidP="002946C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1237BC">
        <w:rPr>
          <w:rFonts w:asciiTheme="majorBidi" w:hAnsiTheme="majorBidi" w:cstheme="majorBidi"/>
          <w:b/>
          <w:bCs/>
          <w:sz w:val="28"/>
          <w:szCs w:val="28"/>
        </w:rPr>
        <w:t>Specialty</w:t>
      </w:r>
    </w:p>
    <w:tbl>
      <w:tblPr>
        <w:tblW w:w="945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02"/>
        <w:gridCol w:w="7748"/>
      </w:tblGrid>
      <w:tr w:rsidR="002946C1" w:rsidRPr="00F84FA7" w:rsidTr="00866354">
        <w:trPr>
          <w:trHeight w:val="559"/>
        </w:trPr>
        <w:tc>
          <w:tcPr>
            <w:tcW w:w="1702" w:type="dxa"/>
            <w:tcBorders>
              <w:right w:val="single" w:sz="4" w:space="0" w:color="auto"/>
            </w:tcBorders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General specialty</w:t>
            </w:r>
          </w:p>
        </w:tc>
        <w:tc>
          <w:tcPr>
            <w:tcW w:w="7748" w:type="dxa"/>
            <w:tcBorders>
              <w:left w:val="single" w:sz="4" w:space="0" w:color="auto"/>
            </w:tcBorders>
          </w:tcPr>
          <w:p w:rsidR="002946C1" w:rsidRPr="00F84FA7" w:rsidRDefault="00C533CE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Microbiology and Immunology                </w:t>
            </w:r>
          </w:p>
        </w:tc>
      </w:tr>
      <w:tr w:rsidR="002946C1" w:rsidRPr="00F84FA7" w:rsidTr="00866354">
        <w:tc>
          <w:tcPr>
            <w:tcW w:w="1702" w:type="dxa"/>
            <w:tcBorders>
              <w:right w:val="single" w:sz="4" w:space="0" w:color="auto"/>
            </w:tcBorders>
          </w:tcPr>
          <w:p w:rsidR="002946C1" w:rsidRPr="00F84FA7" w:rsidRDefault="002946C1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4FA7">
              <w:rPr>
                <w:rFonts w:ascii="Times New Roman" w:eastAsia="Calibri" w:hAnsi="Times New Roman" w:cs="Times New Roman"/>
                <w:sz w:val="24"/>
                <w:szCs w:val="24"/>
              </w:rPr>
              <w:t>Specific  specialty</w:t>
            </w:r>
          </w:p>
        </w:tc>
        <w:tc>
          <w:tcPr>
            <w:tcW w:w="7748" w:type="dxa"/>
            <w:tcBorders>
              <w:left w:val="single" w:sz="4" w:space="0" w:color="auto"/>
            </w:tcBorders>
          </w:tcPr>
          <w:p w:rsidR="002946C1" w:rsidRPr="00F84FA7" w:rsidRDefault="00C533CE" w:rsidP="008663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Medical Mycology</w:t>
            </w:r>
          </w:p>
        </w:tc>
      </w:tr>
    </w:tbl>
    <w:p w:rsidR="004D40F0" w:rsidRDefault="004D40F0" w:rsidP="002946C1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2946C1" w:rsidRPr="001237BC" w:rsidRDefault="002946C1" w:rsidP="002946C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1237BC">
        <w:rPr>
          <w:rFonts w:asciiTheme="majorBidi" w:hAnsiTheme="majorBidi" w:cstheme="majorBidi"/>
          <w:b/>
          <w:bCs/>
          <w:sz w:val="28"/>
          <w:szCs w:val="28"/>
        </w:rPr>
        <w:t xml:space="preserve">Language skills 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6"/>
        <w:gridCol w:w="2131"/>
        <w:gridCol w:w="2139"/>
        <w:gridCol w:w="2122"/>
      </w:tblGrid>
      <w:tr w:rsidR="002946C1" w:rsidRPr="001237BC" w:rsidTr="00866354">
        <w:tc>
          <w:tcPr>
            <w:tcW w:w="2390" w:type="dxa"/>
          </w:tcPr>
          <w:p w:rsidR="002946C1" w:rsidRPr="001237BC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237BC">
              <w:rPr>
                <w:rFonts w:ascii="Arial" w:eastAsia="Calibri" w:hAnsi="Arial" w:cs="Arial"/>
                <w:b/>
                <w:bCs/>
              </w:rPr>
              <w:t>Language</w:t>
            </w:r>
          </w:p>
        </w:tc>
        <w:tc>
          <w:tcPr>
            <w:tcW w:w="2214" w:type="dxa"/>
          </w:tcPr>
          <w:p w:rsidR="002946C1" w:rsidRPr="001237BC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smartTag w:uri="urn:schemas-microsoft-com:office:smarttags" w:element="City">
              <w:smartTag w:uri="urn:schemas-microsoft-com:office:smarttags" w:element="place">
                <w:r w:rsidRPr="001237BC">
                  <w:rPr>
                    <w:rFonts w:ascii="Arial" w:eastAsia="Calibri" w:hAnsi="Arial" w:cs="Arial"/>
                    <w:b/>
                    <w:bCs/>
                  </w:rPr>
                  <w:t>Reading</w:t>
                </w:r>
              </w:smartTag>
            </w:smartTag>
          </w:p>
        </w:tc>
        <w:tc>
          <w:tcPr>
            <w:tcW w:w="2214" w:type="dxa"/>
          </w:tcPr>
          <w:p w:rsidR="002946C1" w:rsidRPr="001237BC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237BC">
              <w:rPr>
                <w:rFonts w:ascii="Arial" w:eastAsia="Calibri" w:hAnsi="Arial" w:cs="Arial"/>
                <w:b/>
                <w:bCs/>
              </w:rPr>
              <w:t>Speaking</w:t>
            </w:r>
          </w:p>
        </w:tc>
        <w:tc>
          <w:tcPr>
            <w:tcW w:w="2214" w:type="dxa"/>
          </w:tcPr>
          <w:p w:rsidR="002946C1" w:rsidRPr="001237BC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237BC">
              <w:rPr>
                <w:rFonts w:ascii="Arial" w:eastAsia="Calibri" w:hAnsi="Arial" w:cs="Arial"/>
                <w:b/>
                <w:bCs/>
              </w:rPr>
              <w:t>Writing</w:t>
            </w:r>
          </w:p>
        </w:tc>
      </w:tr>
      <w:tr w:rsidR="002946C1" w:rsidRPr="001237BC" w:rsidTr="00866354">
        <w:tc>
          <w:tcPr>
            <w:tcW w:w="2390" w:type="dxa"/>
          </w:tcPr>
          <w:p w:rsidR="002946C1" w:rsidRPr="001237BC" w:rsidRDefault="005005FA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Arabic</w:t>
            </w:r>
          </w:p>
        </w:tc>
        <w:tc>
          <w:tcPr>
            <w:tcW w:w="2214" w:type="dxa"/>
          </w:tcPr>
          <w:p w:rsidR="002946C1" w:rsidRPr="001237BC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214" w:type="dxa"/>
          </w:tcPr>
          <w:p w:rsidR="002946C1" w:rsidRPr="001237BC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214" w:type="dxa"/>
          </w:tcPr>
          <w:p w:rsidR="002946C1" w:rsidRPr="001237BC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1237BC" w:rsidTr="00866354">
        <w:tc>
          <w:tcPr>
            <w:tcW w:w="2390" w:type="dxa"/>
          </w:tcPr>
          <w:p w:rsidR="002946C1" w:rsidRPr="001237BC" w:rsidRDefault="005005FA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English</w:t>
            </w:r>
          </w:p>
        </w:tc>
        <w:tc>
          <w:tcPr>
            <w:tcW w:w="2214" w:type="dxa"/>
          </w:tcPr>
          <w:p w:rsidR="002946C1" w:rsidRPr="001237BC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214" w:type="dxa"/>
          </w:tcPr>
          <w:p w:rsidR="002946C1" w:rsidRPr="001237BC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214" w:type="dxa"/>
          </w:tcPr>
          <w:p w:rsidR="002946C1" w:rsidRPr="001237BC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:rsidR="002946C1" w:rsidRDefault="002946C1" w:rsidP="002946C1">
      <w:pPr>
        <w:rPr>
          <w:rFonts w:asciiTheme="majorBidi" w:hAnsiTheme="majorBidi" w:cstheme="majorBidi"/>
          <w:sz w:val="52"/>
          <w:szCs w:val="52"/>
        </w:rPr>
      </w:pPr>
    </w:p>
    <w:p w:rsidR="000948A2" w:rsidRDefault="000948A2" w:rsidP="002946C1">
      <w:pPr>
        <w:ind w:left="360"/>
        <w:rPr>
          <w:rFonts w:ascii="Arial" w:eastAsia="Calibri" w:hAnsi="Arial" w:cs="Arial"/>
          <w:b/>
          <w:bCs/>
          <w:rtl/>
        </w:rPr>
      </w:pPr>
    </w:p>
    <w:p w:rsidR="000948A2" w:rsidRDefault="000948A2" w:rsidP="002946C1">
      <w:pPr>
        <w:ind w:left="360"/>
        <w:rPr>
          <w:rFonts w:ascii="Arial" w:eastAsia="Calibri" w:hAnsi="Arial" w:cs="Arial"/>
          <w:b/>
          <w:bCs/>
          <w:rtl/>
        </w:rPr>
      </w:pPr>
    </w:p>
    <w:p w:rsidR="002946C1" w:rsidRPr="00392071" w:rsidRDefault="002946C1" w:rsidP="002946C1">
      <w:pPr>
        <w:ind w:left="360"/>
        <w:rPr>
          <w:rFonts w:ascii="Arial" w:eastAsia="Calibri" w:hAnsi="Arial" w:cs="Arial"/>
          <w:b/>
          <w:bCs/>
        </w:rPr>
      </w:pPr>
      <w:r w:rsidRPr="002A2716">
        <w:rPr>
          <w:rFonts w:ascii="Arial" w:eastAsia="Calibri" w:hAnsi="Arial" w:cs="Arial"/>
          <w:b/>
          <w:bCs/>
        </w:rPr>
        <w:t xml:space="preserve">Membership of </w:t>
      </w:r>
      <w:r w:rsidRPr="00392071">
        <w:rPr>
          <w:rFonts w:ascii="Arial" w:eastAsia="Calibri" w:hAnsi="Arial" w:cs="Arial"/>
          <w:b/>
          <w:bCs/>
        </w:rPr>
        <w:t>Committees</w:t>
      </w:r>
      <w:r>
        <w:rPr>
          <w:rFonts w:ascii="Arial" w:eastAsia="Calibri" w:hAnsi="Arial" w:cs="Arial"/>
          <w:b/>
          <w:bCs/>
        </w:rPr>
        <w:t>&amp; societies</w:t>
      </w:r>
    </w:p>
    <w:p w:rsidR="000948A2" w:rsidRDefault="000948A2" w:rsidP="000948A2">
      <w:pPr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1</w:t>
      </w:r>
      <w:r w:rsidR="005005FA">
        <w:rPr>
          <w:rFonts w:ascii="Arial" w:eastAsia="Calibri" w:hAnsi="Arial" w:cs="Arial"/>
          <w:b/>
          <w:bCs/>
        </w:rPr>
        <w:t xml:space="preserve">   E</w:t>
      </w:r>
      <w:r w:rsidR="00FE3F85">
        <w:rPr>
          <w:rFonts w:ascii="Arial" w:eastAsia="Calibri" w:hAnsi="Arial" w:cs="Arial"/>
          <w:b/>
          <w:bCs/>
        </w:rPr>
        <w:t>gyptian Society for medical microbiology</w:t>
      </w:r>
    </w:p>
    <w:p w:rsidR="000948A2" w:rsidRDefault="000948A2" w:rsidP="000948A2">
      <w:pPr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2</w:t>
      </w:r>
    </w:p>
    <w:p w:rsidR="000948A2" w:rsidRDefault="000948A2" w:rsidP="000948A2">
      <w:pPr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3</w:t>
      </w:r>
    </w:p>
    <w:p w:rsidR="000948A2" w:rsidRDefault="000948A2" w:rsidP="000948A2">
      <w:pPr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4</w:t>
      </w:r>
    </w:p>
    <w:p w:rsidR="000948A2" w:rsidRPr="002A2716" w:rsidRDefault="000948A2" w:rsidP="000948A2">
      <w:pPr>
        <w:rPr>
          <w:rFonts w:ascii="Arial" w:eastAsia="Calibri" w:hAnsi="Arial" w:cs="Arial"/>
          <w:b/>
          <w:bCs/>
        </w:rPr>
      </w:pPr>
    </w:p>
    <w:p w:rsidR="002946C1" w:rsidRPr="008D08C1" w:rsidRDefault="002946C1" w:rsidP="002946C1">
      <w:pPr>
        <w:rPr>
          <w:rFonts w:ascii="Arial" w:eastAsia="Calibri" w:hAnsi="Arial" w:cs="Arial"/>
          <w:b/>
          <w:bCs/>
        </w:rPr>
      </w:pPr>
      <w:r w:rsidRPr="008D08C1">
        <w:rPr>
          <w:rFonts w:ascii="Arial" w:eastAsia="Calibri" w:hAnsi="Arial" w:cs="Arial"/>
          <w:b/>
          <w:bCs/>
        </w:rPr>
        <w:t xml:space="preserve">Distinction and Awards </w:t>
      </w:r>
    </w:p>
    <w:p w:rsidR="002946C1" w:rsidRDefault="000948A2" w:rsidP="002946C1">
      <w:pPr>
        <w:ind w:left="99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1</w:t>
      </w:r>
    </w:p>
    <w:p w:rsidR="000948A2" w:rsidRDefault="000948A2" w:rsidP="002946C1">
      <w:pPr>
        <w:ind w:left="99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2</w:t>
      </w:r>
    </w:p>
    <w:p w:rsidR="002946C1" w:rsidRDefault="002946C1" w:rsidP="002946C1">
      <w:pPr>
        <w:ind w:left="990"/>
        <w:rPr>
          <w:rFonts w:ascii="Arial" w:hAnsi="Arial"/>
          <w:b/>
          <w:bCs/>
        </w:rPr>
      </w:pPr>
    </w:p>
    <w:p w:rsidR="002946C1" w:rsidRDefault="002946C1" w:rsidP="002946C1">
      <w:pPr>
        <w:ind w:left="99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Courses  taught at under graduate level</w:t>
      </w:r>
    </w:p>
    <w:tbl>
      <w:tblPr>
        <w:tblW w:w="8647" w:type="dxa"/>
        <w:tblLook w:val="04A0"/>
      </w:tblPr>
      <w:tblGrid>
        <w:gridCol w:w="8647"/>
      </w:tblGrid>
      <w:tr w:rsidR="002946C1" w:rsidRPr="00602AE1" w:rsidTr="000948A2">
        <w:tc>
          <w:tcPr>
            <w:tcW w:w="8647" w:type="dxa"/>
          </w:tcPr>
          <w:p w:rsidR="002946C1" w:rsidRPr="00602AE1" w:rsidRDefault="002946C1" w:rsidP="0086635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602AE1" w:rsidTr="000948A2">
        <w:tc>
          <w:tcPr>
            <w:tcW w:w="8647" w:type="dxa"/>
          </w:tcPr>
          <w:p w:rsidR="002946C1" w:rsidRPr="00602AE1" w:rsidRDefault="002946C1" w:rsidP="0086635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602AE1" w:rsidTr="000948A2">
        <w:tc>
          <w:tcPr>
            <w:tcW w:w="8647" w:type="dxa"/>
          </w:tcPr>
          <w:p w:rsidR="002946C1" w:rsidRPr="00602AE1" w:rsidRDefault="002946C1" w:rsidP="0086635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602AE1" w:rsidTr="000948A2">
        <w:tc>
          <w:tcPr>
            <w:tcW w:w="8647" w:type="dxa"/>
          </w:tcPr>
          <w:p w:rsidR="002946C1" w:rsidRPr="00DB0D31" w:rsidRDefault="002946C1" w:rsidP="00866354">
            <w:pPr>
              <w:rPr>
                <w:rFonts w:ascii="Arial" w:hAnsi="Arial" w:cs="Arial"/>
                <w:b/>
                <w:bCs/>
                <w:lang w:eastAsia="ja-JP"/>
              </w:rPr>
            </w:pPr>
          </w:p>
        </w:tc>
      </w:tr>
      <w:tr w:rsidR="002946C1" w:rsidRPr="00602AE1" w:rsidTr="000948A2">
        <w:tc>
          <w:tcPr>
            <w:tcW w:w="8647" w:type="dxa"/>
          </w:tcPr>
          <w:p w:rsidR="002946C1" w:rsidRPr="00602AE1" w:rsidRDefault="002946C1" w:rsidP="0086635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602AE1" w:rsidTr="000948A2">
        <w:tc>
          <w:tcPr>
            <w:tcW w:w="8647" w:type="dxa"/>
          </w:tcPr>
          <w:p w:rsidR="002946C1" w:rsidRPr="00602AE1" w:rsidRDefault="002946C1" w:rsidP="0086635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602AE1" w:rsidTr="000948A2">
        <w:tc>
          <w:tcPr>
            <w:tcW w:w="8647" w:type="dxa"/>
          </w:tcPr>
          <w:p w:rsidR="002946C1" w:rsidRPr="00602AE1" w:rsidRDefault="002946C1" w:rsidP="0086635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602AE1" w:rsidTr="000948A2">
        <w:tc>
          <w:tcPr>
            <w:tcW w:w="8647" w:type="dxa"/>
          </w:tcPr>
          <w:p w:rsidR="002946C1" w:rsidRPr="00602AE1" w:rsidRDefault="002946C1" w:rsidP="00866354">
            <w:pPr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:rsidR="002946C1" w:rsidRPr="00CF3151" w:rsidRDefault="002946C1" w:rsidP="002946C1">
      <w:pPr>
        <w:ind w:left="360"/>
        <w:rPr>
          <w:rFonts w:ascii="Arial" w:eastAsia="Calibri" w:hAnsi="Arial" w:cs="Arial"/>
          <w:b/>
          <w:bCs/>
        </w:rPr>
      </w:pPr>
      <w:r w:rsidRPr="00CF3151">
        <w:rPr>
          <w:rFonts w:ascii="Arial" w:eastAsia="Calibri" w:hAnsi="Arial" w:cs="Arial"/>
          <w:b/>
          <w:bCs/>
        </w:rPr>
        <w:t>Attended Workshops,</w:t>
      </w:r>
      <w:r>
        <w:rPr>
          <w:rFonts w:ascii="Arial" w:eastAsia="Calibri" w:hAnsi="Arial" w:cs="Arial"/>
          <w:b/>
          <w:bCs/>
        </w:rPr>
        <w:t xml:space="preserve"> training, </w:t>
      </w:r>
      <w:r w:rsidRPr="00CF3151">
        <w:rPr>
          <w:rFonts w:ascii="Arial" w:eastAsia="Calibri" w:hAnsi="Arial" w:cs="Arial"/>
          <w:b/>
          <w:bCs/>
        </w:rPr>
        <w:t xml:space="preserve"> Symposiums, and Conferences</w:t>
      </w:r>
    </w:p>
    <w:tbl>
      <w:tblPr>
        <w:tblW w:w="9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76"/>
        <w:gridCol w:w="1439"/>
      </w:tblGrid>
      <w:tr w:rsidR="002946C1" w:rsidRPr="00CF3151" w:rsidTr="00866354">
        <w:trPr>
          <w:trHeight w:val="808"/>
        </w:trPr>
        <w:tc>
          <w:tcPr>
            <w:tcW w:w="7976" w:type="dxa"/>
          </w:tcPr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CF3151">
              <w:rPr>
                <w:rFonts w:ascii="Arial" w:eastAsia="Calibri" w:hAnsi="Arial" w:cs="Arial"/>
                <w:b/>
                <w:bCs/>
              </w:rPr>
              <w:t>Name of Workshops, Symposiums, and Conferences</w:t>
            </w:r>
          </w:p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CF3151">
              <w:rPr>
                <w:rFonts w:ascii="Arial" w:eastAsia="Calibri" w:hAnsi="Arial" w:cs="Arial"/>
                <w:b/>
                <w:bCs/>
              </w:rPr>
              <w:t>Year</w:t>
            </w:r>
          </w:p>
        </w:tc>
      </w:tr>
      <w:tr w:rsidR="002946C1" w:rsidRPr="00CF3151" w:rsidTr="00866354">
        <w:trPr>
          <w:trHeight w:val="404"/>
        </w:trPr>
        <w:tc>
          <w:tcPr>
            <w:tcW w:w="7976" w:type="dxa"/>
          </w:tcPr>
          <w:p w:rsidR="002946C1" w:rsidRPr="00CF3151" w:rsidRDefault="00FE3F85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Conference of Egyptian Society of microbiology</w:t>
            </w:r>
          </w:p>
        </w:tc>
        <w:tc>
          <w:tcPr>
            <w:tcW w:w="1439" w:type="dxa"/>
          </w:tcPr>
          <w:p w:rsidR="002946C1" w:rsidRPr="00CF3151" w:rsidRDefault="00FE3F85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2014</w:t>
            </w:r>
          </w:p>
        </w:tc>
      </w:tr>
      <w:tr w:rsidR="002946C1" w:rsidRPr="00CF3151" w:rsidTr="00866354">
        <w:trPr>
          <w:trHeight w:val="404"/>
        </w:trPr>
        <w:tc>
          <w:tcPr>
            <w:tcW w:w="7976" w:type="dxa"/>
          </w:tcPr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CF3151" w:rsidTr="00866354">
        <w:trPr>
          <w:trHeight w:val="377"/>
        </w:trPr>
        <w:tc>
          <w:tcPr>
            <w:tcW w:w="7976" w:type="dxa"/>
          </w:tcPr>
          <w:p w:rsidR="002946C1" w:rsidRPr="00CF3151" w:rsidRDefault="00FE3F85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Conference of Egyptian Society of microbiology</w:t>
            </w:r>
          </w:p>
        </w:tc>
        <w:tc>
          <w:tcPr>
            <w:tcW w:w="1439" w:type="dxa"/>
          </w:tcPr>
          <w:p w:rsidR="002946C1" w:rsidRPr="00CF3151" w:rsidRDefault="00FE3F85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2015</w:t>
            </w:r>
          </w:p>
        </w:tc>
      </w:tr>
      <w:tr w:rsidR="002946C1" w:rsidRPr="00CF3151" w:rsidTr="00866354">
        <w:trPr>
          <w:trHeight w:val="377"/>
        </w:trPr>
        <w:tc>
          <w:tcPr>
            <w:tcW w:w="7976" w:type="dxa"/>
          </w:tcPr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CF3151" w:rsidTr="00866354">
        <w:trPr>
          <w:trHeight w:val="404"/>
        </w:trPr>
        <w:tc>
          <w:tcPr>
            <w:tcW w:w="7976" w:type="dxa"/>
          </w:tcPr>
          <w:p w:rsidR="002946C1" w:rsidRPr="00CF3151" w:rsidRDefault="00FE3F85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Workshop clinical applications of real time PCR</w:t>
            </w:r>
          </w:p>
        </w:tc>
        <w:tc>
          <w:tcPr>
            <w:tcW w:w="1439" w:type="dxa"/>
          </w:tcPr>
          <w:p w:rsidR="002946C1" w:rsidRPr="00CF3151" w:rsidRDefault="00FE3F85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2016</w:t>
            </w:r>
          </w:p>
        </w:tc>
      </w:tr>
      <w:tr w:rsidR="002946C1" w:rsidRPr="00CF3151" w:rsidTr="00866354">
        <w:trPr>
          <w:trHeight w:val="448"/>
        </w:trPr>
        <w:tc>
          <w:tcPr>
            <w:tcW w:w="7976" w:type="dxa"/>
          </w:tcPr>
          <w:p w:rsidR="002946C1" w:rsidRPr="00CF3151" w:rsidRDefault="00FE3F85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</w:rPr>
              <w:t>Benha</w:t>
            </w:r>
            <w:proofErr w:type="spellEnd"/>
            <w:r>
              <w:rPr>
                <w:rFonts w:ascii="Arial" w:eastAsia="Calibri" w:hAnsi="Arial" w:cs="Arial"/>
                <w:b/>
                <w:bCs/>
              </w:rPr>
              <w:t xml:space="preserve"> faculty of medicine</w:t>
            </w:r>
            <w:r w:rsidR="00CE08CF">
              <w:rPr>
                <w:rFonts w:ascii="Arial" w:eastAsia="Calibri" w:hAnsi="Arial" w:cs="Arial"/>
                <w:b/>
                <w:bCs/>
              </w:rPr>
              <w:t xml:space="preserve"> Conference</w:t>
            </w:r>
          </w:p>
        </w:tc>
        <w:tc>
          <w:tcPr>
            <w:tcW w:w="1439" w:type="dxa"/>
          </w:tcPr>
          <w:p w:rsidR="002946C1" w:rsidRPr="00CF3151" w:rsidRDefault="00CE08CF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2019</w:t>
            </w:r>
          </w:p>
        </w:tc>
      </w:tr>
      <w:tr w:rsidR="002946C1" w:rsidRPr="00CF3151" w:rsidTr="00866354">
        <w:trPr>
          <w:trHeight w:val="404"/>
        </w:trPr>
        <w:tc>
          <w:tcPr>
            <w:tcW w:w="7976" w:type="dxa"/>
          </w:tcPr>
          <w:p w:rsidR="002946C1" w:rsidRPr="00FD3B67" w:rsidRDefault="002946C1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CF3151" w:rsidTr="00866354">
        <w:trPr>
          <w:trHeight w:val="404"/>
        </w:trPr>
        <w:tc>
          <w:tcPr>
            <w:tcW w:w="7976" w:type="dxa"/>
          </w:tcPr>
          <w:p w:rsidR="002946C1" w:rsidRPr="00FD3B67" w:rsidRDefault="002946C1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CF3151" w:rsidTr="00866354">
        <w:trPr>
          <w:trHeight w:val="404"/>
        </w:trPr>
        <w:tc>
          <w:tcPr>
            <w:tcW w:w="7976" w:type="dxa"/>
          </w:tcPr>
          <w:p w:rsidR="002946C1" w:rsidRPr="00FD3B67" w:rsidRDefault="002946C1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CF3151" w:rsidTr="00866354">
        <w:trPr>
          <w:trHeight w:val="404"/>
        </w:trPr>
        <w:tc>
          <w:tcPr>
            <w:tcW w:w="7976" w:type="dxa"/>
          </w:tcPr>
          <w:p w:rsidR="002946C1" w:rsidRPr="00FD3B67" w:rsidRDefault="002946C1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CF3151" w:rsidTr="00866354">
        <w:trPr>
          <w:trHeight w:val="404"/>
        </w:trPr>
        <w:tc>
          <w:tcPr>
            <w:tcW w:w="7976" w:type="dxa"/>
          </w:tcPr>
          <w:p w:rsidR="002946C1" w:rsidRPr="00FD3B67" w:rsidRDefault="002946C1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CF3151" w:rsidTr="00866354">
        <w:trPr>
          <w:trHeight w:val="404"/>
        </w:trPr>
        <w:tc>
          <w:tcPr>
            <w:tcW w:w="7976" w:type="dxa"/>
          </w:tcPr>
          <w:p w:rsidR="002946C1" w:rsidRPr="00563E5F" w:rsidRDefault="002946C1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CF3151" w:rsidTr="00866354">
        <w:trPr>
          <w:trHeight w:val="404"/>
        </w:trPr>
        <w:tc>
          <w:tcPr>
            <w:tcW w:w="7976" w:type="dxa"/>
          </w:tcPr>
          <w:p w:rsidR="002946C1" w:rsidRPr="00563E5F" w:rsidRDefault="002946C1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CF3151" w:rsidTr="00866354">
        <w:trPr>
          <w:trHeight w:val="404"/>
        </w:trPr>
        <w:tc>
          <w:tcPr>
            <w:tcW w:w="7976" w:type="dxa"/>
          </w:tcPr>
          <w:p w:rsidR="002946C1" w:rsidRPr="00563E5F" w:rsidRDefault="002946C1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CF3151" w:rsidTr="00866354">
        <w:trPr>
          <w:trHeight w:val="404"/>
        </w:trPr>
        <w:tc>
          <w:tcPr>
            <w:tcW w:w="7976" w:type="dxa"/>
          </w:tcPr>
          <w:p w:rsidR="002946C1" w:rsidRPr="00563E5F" w:rsidRDefault="002946C1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CF3151" w:rsidTr="00866354">
        <w:trPr>
          <w:trHeight w:val="404"/>
        </w:trPr>
        <w:tc>
          <w:tcPr>
            <w:tcW w:w="7976" w:type="dxa"/>
          </w:tcPr>
          <w:p w:rsidR="002946C1" w:rsidRPr="00563E5F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CF3151" w:rsidTr="00866354">
        <w:trPr>
          <w:trHeight w:val="404"/>
        </w:trPr>
        <w:tc>
          <w:tcPr>
            <w:tcW w:w="7976" w:type="dxa"/>
          </w:tcPr>
          <w:p w:rsidR="002946C1" w:rsidRPr="00563E5F" w:rsidRDefault="002946C1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CF3151" w:rsidTr="00866354">
        <w:trPr>
          <w:trHeight w:val="404"/>
        </w:trPr>
        <w:tc>
          <w:tcPr>
            <w:tcW w:w="7976" w:type="dxa"/>
          </w:tcPr>
          <w:p w:rsidR="002946C1" w:rsidRPr="00563E5F" w:rsidRDefault="002946C1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2946C1" w:rsidRPr="00CF315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CF3151" w:rsidTr="00866354">
        <w:trPr>
          <w:trHeight w:val="404"/>
        </w:trPr>
        <w:tc>
          <w:tcPr>
            <w:tcW w:w="7976" w:type="dxa"/>
          </w:tcPr>
          <w:p w:rsidR="002946C1" w:rsidRPr="00563E5F" w:rsidRDefault="002946C1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2946C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CF3151" w:rsidTr="00866354">
        <w:trPr>
          <w:trHeight w:val="404"/>
        </w:trPr>
        <w:tc>
          <w:tcPr>
            <w:tcW w:w="7976" w:type="dxa"/>
          </w:tcPr>
          <w:p w:rsidR="002946C1" w:rsidRPr="00563E5F" w:rsidRDefault="002946C1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2946C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CF3151" w:rsidTr="00866354">
        <w:trPr>
          <w:trHeight w:val="404"/>
        </w:trPr>
        <w:tc>
          <w:tcPr>
            <w:tcW w:w="7976" w:type="dxa"/>
          </w:tcPr>
          <w:p w:rsidR="002946C1" w:rsidRPr="00563E5F" w:rsidRDefault="002946C1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2946C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CF3151" w:rsidTr="00866354">
        <w:trPr>
          <w:trHeight w:val="404"/>
        </w:trPr>
        <w:tc>
          <w:tcPr>
            <w:tcW w:w="7976" w:type="dxa"/>
          </w:tcPr>
          <w:p w:rsidR="002946C1" w:rsidRPr="00563E5F" w:rsidRDefault="002946C1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439" w:type="dxa"/>
          </w:tcPr>
          <w:p w:rsidR="002946C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2946C1" w:rsidRPr="00CF3151" w:rsidTr="00866354">
        <w:trPr>
          <w:trHeight w:val="404"/>
        </w:trPr>
        <w:tc>
          <w:tcPr>
            <w:tcW w:w="7976" w:type="dxa"/>
          </w:tcPr>
          <w:p w:rsidR="002946C1" w:rsidRDefault="002946C1" w:rsidP="00866354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</w:rPr>
            </w:pPr>
          </w:p>
        </w:tc>
        <w:tc>
          <w:tcPr>
            <w:tcW w:w="1439" w:type="dxa"/>
          </w:tcPr>
          <w:p w:rsidR="002946C1" w:rsidRDefault="002946C1" w:rsidP="00866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</w:tc>
      </w:tr>
    </w:tbl>
    <w:p w:rsidR="002946C1" w:rsidRDefault="002946C1" w:rsidP="002946C1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C7969">
        <w:rPr>
          <w:rFonts w:ascii="Arial" w:hAnsi="Arial"/>
          <w:b/>
          <w:bCs/>
        </w:rPr>
        <w:t>Activities</w:t>
      </w:r>
      <w:r w:rsidRPr="00FE025C">
        <w:rPr>
          <w:rFonts w:ascii="Times New Roman" w:hAnsi="Times New Roman" w:cs="Times New Roman"/>
          <w:b/>
          <w:bCs/>
          <w:sz w:val="24"/>
          <w:szCs w:val="24"/>
        </w:rPr>
        <w:t xml:space="preserve"> in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faculty/university/community </w:t>
      </w:r>
      <w:r w:rsidRPr="00FE025C">
        <w:rPr>
          <w:rFonts w:ascii="Times New Roman" w:hAnsi="Times New Roman" w:cs="Times New Roman"/>
          <w:b/>
          <w:bCs/>
          <w:sz w:val="24"/>
          <w:szCs w:val="24"/>
        </w:rPr>
        <w:t>service</w:t>
      </w:r>
    </w:p>
    <w:p w:rsidR="002946C1" w:rsidRPr="001502C5" w:rsidRDefault="002946C1" w:rsidP="002946C1">
      <w:pPr>
        <w:pStyle w:val="ListParagraph"/>
        <w:numPr>
          <w:ilvl w:val="0"/>
          <w:numId w:val="1"/>
        </w:num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ja-JP"/>
        </w:rPr>
      </w:pPr>
      <w:r w:rsidRPr="001502C5">
        <w:rPr>
          <w:rFonts w:ascii="Arial" w:eastAsia="Times New Roman" w:hAnsi="Arial" w:cs="Arial"/>
          <w:vanish/>
          <w:sz w:val="16"/>
          <w:szCs w:val="16"/>
          <w:lang w:eastAsia="ja-JP"/>
        </w:rPr>
        <w:t>Top of Form</w:t>
      </w:r>
    </w:p>
    <w:p w:rsidR="00534375" w:rsidRPr="00534375" w:rsidRDefault="002946C1" w:rsidP="00534375">
      <w:pPr>
        <w:pStyle w:val="ListParagraph"/>
        <w:numPr>
          <w:ilvl w:val="0"/>
          <w:numId w:val="1"/>
        </w:num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vanish/>
          <w:color w:val="777777"/>
          <w:sz w:val="16"/>
          <w:szCs w:val="16"/>
          <w:lang w:eastAsia="ja-JP"/>
        </w:rPr>
      </w:pPr>
      <w:r w:rsidRPr="001502C5">
        <w:rPr>
          <w:rFonts w:ascii="Arial" w:eastAsia="Times New Roman" w:hAnsi="Arial" w:cs="Arial"/>
          <w:color w:val="222222"/>
          <w:lang w:eastAsia="ja-JP"/>
        </w:rPr>
        <w:t xml:space="preserve">1. </w:t>
      </w:r>
    </w:p>
    <w:p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534375" w:rsidRDefault="00534375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color w:val="222222"/>
          <w:lang w:eastAsia="ja-JP"/>
        </w:rPr>
      </w:pPr>
    </w:p>
    <w:p w:rsidR="002946C1" w:rsidRPr="00534375" w:rsidRDefault="002946C1" w:rsidP="00534375">
      <w:pPr>
        <w:shd w:val="clear" w:color="auto" w:fill="F5F5F5"/>
        <w:spacing w:after="109" w:line="240" w:lineRule="auto"/>
        <w:textAlignment w:val="top"/>
        <w:rPr>
          <w:rFonts w:ascii="Arial" w:eastAsia="Times New Roman" w:hAnsi="Arial" w:cs="Arial"/>
          <w:vanish/>
          <w:color w:val="777777"/>
          <w:sz w:val="16"/>
          <w:szCs w:val="16"/>
          <w:lang w:eastAsia="ja-JP"/>
        </w:rPr>
      </w:pPr>
      <w:r w:rsidRPr="00534375">
        <w:rPr>
          <w:rFonts w:ascii="Arial" w:eastAsia="Times New Roman" w:hAnsi="Arial" w:cs="Arial"/>
          <w:color w:val="222222"/>
          <w:lang w:eastAsia="ja-JP"/>
        </w:rPr>
        <w:lastRenderedPageBreak/>
        <w:br/>
      </w:r>
      <w:r w:rsidRPr="00534375">
        <w:rPr>
          <w:rFonts w:ascii="Arial" w:eastAsia="Times New Roman" w:hAnsi="Arial" w:cs="Arial"/>
          <w:color w:val="222222"/>
          <w:lang w:eastAsia="ja-JP"/>
        </w:rPr>
        <w:br/>
      </w:r>
    </w:p>
    <w:p w:rsidR="002946C1" w:rsidRPr="001502C5" w:rsidRDefault="002946C1" w:rsidP="002946C1">
      <w:pPr>
        <w:pStyle w:val="ListParagraph"/>
        <w:numPr>
          <w:ilvl w:val="0"/>
          <w:numId w:val="1"/>
        </w:numPr>
        <w:shd w:val="clear" w:color="auto" w:fill="2A2A2A"/>
        <w:wordWrap w:val="0"/>
        <w:spacing w:after="0" w:line="240" w:lineRule="auto"/>
        <w:rPr>
          <w:rFonts w:ascii="Arial" w:eastAsia="Times New Roman" w:hAnsi="Arial" w:cs="Arial"/>
          <w:b/>
          <w:bCs/>
          <w:vanish/>
          <w:color w:val="FFFFFF"/>
          <w:sz w:val="15"/>
          <w:szCs w:val="15"/>
          <w:lang w:eastAsia="ja-JP"/>
        </w:rPr>
      </w:pPr>
      <w:r w:rsidRPr="001502C5">
        <w:rPr>
          <w:rFonts w:ascii="Arial" w:eastAsia="Times New Roman" w:hAnsi="Arial" w:cs="Arial"/>
          <w:b/>
          <w:bCs/>
          <w:vanish/>
          <w:color w:val="FFFFFF"/>
          <w:sz w:val="15"/>
          <w:szCs w:val="15"/>
          <w:lang w:eastAsia="ja-JP"/>
        </w:rPr>
        <w:t>Click to edit and see alternate translations</w:t>
      </w:r>
    </w:p>
    <w:p w:rsidR="002946C1" w:rsidRPr="00FE025C" w:rsidRDefault="002946C1" w:rsidP="002946C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946C1" w:rsidRDefault="002946C1" w:rsidP="002946C1">
      <w:pPr>
        <w:ind w:left="72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Papers and researches all of them are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publicated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>:</w:t>
      </w:r>
    </w:p>
    <w:p w:rsidR="00E67A10" w:rsidRDefault="00E67A10">
      <w:pPr>
        <w:rPr>
          <w:lang w:bidi="ar-EG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34"/>
      </w:tblGrid>
      <w:tr w:rsidR="00E67A10" w:rsidRPr="004D216E" w:rsidTr="00E67A10">
        <w:trPr>
          <w:trHeight w:val="2010"/>
        </w:trPr>
        <w:tc>
          <w:tcPr>
            <w:tcW w:w="8234" w:type="dxa"/>
            <w:shd w:val="clear" w:color="auto" w:fill="auto"/>
          </w:tcPr>
          <w:p w:rsidR="00E67A10" w:rsidRPr="00286565" w:rsidRDefault="00E67A10" w:rsidP="00892419">
            <w:pPr>
              <w:shd w:val="clear" w:color="auto" w:fill="FFFFFF"/>
              <w:spacing w:line="400" w:lineRule="atLeast"/>
              <w:ind w:right="-6"/>
              <w:jc w:val="lowKashida"/>
              <w:outlineLvl w:val="3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</w:rPr>
              <w:t>1-</w:t>
            </w:r>
            <w:r w:rsidRPr="00286565">
              <w:rPr>
                <w:color w:val="000000"/>
                <w:sz w:val="28"/>
                <w:szCs w:val="28"/>
              </w:rPr>
              <w:t>Polymerase chain reaction for detection of genotyping of HCV in blood donors</w:t>
            </w:r>
          </w:p>
          <w:p w:rsidR="00E67A10" w:rsidRPr="00286565" w:rsidRDefault="00E67A10" w:rsidP="00892419">
            <w:pPr>
              <w:shd w:val="clear" w:color="auto" w:fill="FFFFFF"/>
              <w:spacing w:line="400" w:lineRule="atLeast"/>
              <w:ind w:right="-6"/>
              <w:jc w:val="lowKashida"/>
              <w:outlineLvl w:val="3"/>
              <w:rPr>
                <w:color w:val="000000"/>
                <w:sz w:val="28"/>
                <w:szCs w:val="28"/>
              </w:rPr>
            </w:pPr>
            <w:r w:rsidRPr="00286565">
              <w:rPr>
                <w:color w:val="000000"/>
                <w:sz w:val="28"/>
                <w:szCs w:val="28"/>
              </w:rPr>
              <w:t xml:space="preserve">2- Bacteriological study on drinking water in </w:t>
            </w:r>
            <w:proofErr w:type="spellStart"/>
            <w:r w:rsidRPr="00286565">
              <w:rPr>
                <w:color w:val="000000"/>
                <w:sz w:val="28"/>
                <w:szCs w:val="28"/>
              </w:rPr>
              <w:t>qualubia</w:t>
            </w:r>
            <w:proofErr w:type="spellEnd"/>
            <w:r w:rsidRPr="00286565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86565">
              <w:rPr>
                <w:color w:val="000000"/>
                <w:sz w:val="28"/>
                <w:szCs w:val="28"/>
              </w:rPr>
              <w:t>governate</w:t>
            </w:r>
            <w:proofErr w:type="spellEnd"/>
            <w:r w:rsidRPr="00286565">
              <w:rPr>
                <w:color w:val="000000"/>
                <w:sz w:val="28"/>
                <w:szCs w:val="28"/>
              </w:rPr>
              <w:t xml:space="preserve"> </w:t>
            </w:r>
          </w:p>
          <w:p w:rsidR="00C111A4" w:rsidRPr="004D216E" w:rsidRDefault="00C111A4" w:rsidP="00892419">
            <w:pPr>
              <w:shd w:val="clear" w:color="auto" w:fill="FFFFFF"/>
              <w:spacing w:line="400" w:lineRule="atLeast"/>
              <w:ind w:right="-6"/>
              <w:jc w:val="lowKashida"/>
              <w:outlineLvl w:val="3"/>
              <w:rPr>
                <w:b/>
                <w:bCs/>
                <w:color w:val="000000"/>
              </w:rPr>
            </w:pPr>
            <w:r w:rsidRPr="00286565">
              <w:rPr>
                <w:rFonts w:cs="Sultan bold"/>
                <w:sz w:val="28"/>
                <w:szCs w:val="28"/>
                <w:lang w:bidi="ar-EG"/>
              </w:rPr>
              <w:t xml:space="preserve">3-Immunochromatography Versus Conventional Culture  Method For Detection Of Campylobacter </w:t>
            </w:r>
            <w:proofErr w:type="spellStart"/>
            <w:r w:rsidRPr="00286565">
              <w:rPr>
                <w:rFonts w:cs="Sultan bold"/>
                <w:sz w:val="28"/>
                <w:szCs w:val="28"/>
                <w:lang w:bidi="ar-EG"/>
              </w:rPr>
              <w:t>jejuni</w:t>
            </w:r>
            <w:proofErr w:type="spellEnd"/>
            <w:r w:rsidRPr="00286565">
              <w:rPr>
                <w:rFonts w:cs="Sultan bold"/>
                <w:sz w:val="28"/>
                <w:szCs w:val="28"/>
                <w:lang w:bidi="ar-EG"/>
              </w:rPr>
              <w:t xml:space="preserve"> and Campylobacter coli in Gastroenteritis</w:t>
            </w:r>
          </w:p>
        </w:tc>
      </w:tr>
    </w:tbl>
    <w:p w:rsidR="00534375" w:rsidRDefault="00534375" w:rsidP="00534375">
      <w:pPr>
        <w:rPr>
          <w:lang w:bidi="ar-EG"/>
        </w:rPr>
      </w:pPr>
    </w:p>
    <w:p w:rsidR="00534375" w:rsidRDefault="00534375" w:rsidP="00534375">
      <w:pPr>
        <w:rPr>
          <w:lang w:bidi="ar-EG"/>
        </w:rPr>
      </w:pPr>
    </w:p>
    <w:sectPr w:rsidR="00534375" w:rsidSect="008704B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5831F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6D95BEB"/>
    <w:multiLevelType w:val="hybridMultilevel"/>
    <w:tmpl w:val="B58A279A"/>
    <w:lvl w:ilvl="0" w:tplc="AD3E9FCE">
      <w:start w:val="1"/>
      <w:numFmt w:val="lowerLetter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E6141D0"/>
    <w:multiLevelType w:val="hybridMultilevel"/>
    <w:tmpl w:val="36BAF590"/>
    <w:lvl w:ilvl="0" w:tplc="04090011">
      <w:start w:val="1"/>
      <w:numFmt w:val="decimal"/>
      <w:lvlText w:val="%1)"/>
      <w:lvlJc w:val="left"/>
      <w:pPr>
        <w:ind w:left="115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">
    <w:nsid w:val="7A32110A"/>
    <w:multiLevelType w:val="hybridMultilevel"/>
    <w:tmpl w:val="CC1E1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F35446"/>
    <w:multiLevelType w:val="multilevel"/>
    <w:tmpl w:val="87E85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5B80"/>
    <w:rsid w:val="000948A2"/>
    <w:rsid w:val="000F71FB"/>
    <w:rsid w:val="001E7DBA"/>
    <w:rsid w:val="00282676"/>
    <w:rsid w:val="00286565"/>
    <w:rsid w:val="002946C1"/>
    <w:rsid w:val="00377419"/>
    <w:rsid w:val="004D40F0"/>
    <w:rsid w:val="005005FA"/>
    <w:rsid w:val="00534375"/>
    <w:rsid w:val="00715703"/>
    <w:rsid w:val="008704B9"/>
    <w:rsid w:val="008D77B9"/>
    <w:rsid w:val="00A353E2"/>
    <w:rsid w:val="00C111A4"/>
    <w:rsid w:val="00C533CE"/>
    <w:rsid w:val="00CE08CF"/>
    <w:rsid w:val="00D6049F"/>
    <w:rsid w:val="00E25B80"/>
    <w:rsid w:val="00E67A10"/>
    <w:rsid w:val="00E83DCF"/>
    <w:rsid w:val="00FE3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6C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6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46C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2946C1"/>
    <w:pPr>
      <w:spacing w:after="0" w:line="240" w:lineRule="auto"/>
    </w:pPr>
    <w:rPr>
      <w:rFonts w:ascii="Calibri" w:eastAsia="Calibri" w:hAnsi="Calibri" w:cs="Arial"/>
    </w:rPr>
  </w:style>
  <w:style w:type="character" w:customStyle="1" w:styleId="longtext">
    <w:name w:val="long_text"/>
    <w:basedOn w:val="DefaultParagraphFont"/>
    <w:rsid w:val="002946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alqsa</dc:creator>
  <cp:keywords/>
  <dc:description/>
  <cp:lastModifiedBy>Elrakhawy</cp:lastModifiedBy>
  <cp:revision>14</cp:revision>
  <dcterms:created xsi:type="dcterms:W3CDTF">2017-10-29T22:35:00Z</dcterms:created>
  <dcterms:modified xsi:type="dcterms:W3CDTF">2021-04-24T16:56:00Z</dcterms:modified>
</cp:coreProperties>
</file>